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B3CB5" w14:textId="5C90E169" w:rsidR="00D11F24" w:rsidRPr="00D11F24" w:rsidRDefault="00D11F24" w:rsidP="00F16D12">
      <w:pPr>
        <w:rPr>
          <w:i/>
        </w:rPr>
      </w:pPr>
      <w:r w:rsidRPr="00D11F24">
        <w:rPr>
          <w:i/>
        </w:rPr>
        <w:t>Nijmegen, 01-03-2016</w:t>
      </w:r>
    </w:p>
    <w:p w14:paraId="53B4DD0B" w14:textId="77777777" w:rsidR="00D11F24" w:rsidRDefault="00D11F24" w:rsidP="00F16D12">
      <w:pPr>
        <w:rPr>
          <w:b/>
          <w:sz w:val="28"/>
          <w:szCs w:val="28"/>
        </w:rPr>
      </w:pPr>
    </w:p>
    <w:p w14:paraId="26EC019D" w14:textId="7D990CE9" w:rsidR="004105F4" w:rsidRPr="00C94F51" w:rsidRDefault="00346DBB" w:rsidP="00F16D12">
      <w:pPr>
        <w:rPr>
          <w:b/>
          <w:sz w:val="28"/>
          <w:szCs w:val="28"/>
        </w:rPr>
      </w:pPr>
      <w:r w:rsidRPr="00C94F51">
        <w:rPr>
          <w:b/>
          <w:sz w:val="28"/>
          <w:szCs w:val="28"/>
        </w:rPr>
        <w:t xml:space="preserve">Popronde </w:t>
      </w:r>
      <w:r w:rsidR="00796917">
        <w:rPr>
          <w:b/>
          <w:sz w:val="28"/>
          <w:szCs w:val="28"/>
        </w:rPr>
        <w:t>voegt vier steden toe en maakt data 2016</w:t>
      </w:r>
      <w:r w:rsidRPr="00C94F51">
        <w:rPr>
          <w:b/>
          <w:sz w:val="28"/>
          <w:szCs w:val="28"/>
        </w:rPr>
        <w:t xml:space="preserve"> bekend.</w:t>
      </w:r>
    </w:p>
    <w:p w14:paraId="4706A6F2" w14:textId="5E1F6E67" w:rsidR="00346DBB" w:rsidRPr="00C94F51" w:rsidRDefault="00346DBB">
      <w:pPr>
        <w:rPr>
          <w:i/>
        </w:rPr>
      </w:pPr>
      <w:r w:rsidRPr="00C94F51">
        <w:rPr>
          <w:i/>
        </w:rPr>
        <w:t>Ron</w:t>
      </w:r>
      <w:r w:rsidR="00796917">
        <w:rPr>
          <w:i/>
        </w:rPr>
        <w:t>dreizend festival trapt af op 15</w:t>
      </w:r>
      <w:r w:rsidRPr="00C94F51">
        <w:rPr>
          <w:i/>
        </w:rPr>
        <w:t xml:space="preserve"> september, traditiegetrouw in Nijmegen. </w:t>
      </w:r>
      <w:r w:rsidR="00796917">
        <w:rPr>
          <w:i/>
        </w:rPr>
        <w:t xml:space="preserve">Vier </w:t>
      </w:r>
      <w:r w:rsidRPr="00C94F51">
        <w:rPr>
          <w:i/>
        </w:rPr>
        <w:t>nieuwe steden worden toegevoegd aan h</w:t>
      </w:r>
      <w:r w:rsidR="00796917">
        <w:rPr>
          <w:i/>
        </w:rPr>
        <w:t>et tourschema, dat op 26 november groots eindigt in Amsterdam.</w:t>
      </w:r>
      <w:r w:rsidR="00D11F24">
        <w:rPr>
          <w:i/>
        </w:rPr>
        <w:t xml:space="preserve"> Inschrijving voor het festival sluit vandaag.</w:t>
      </w:r>
    </w:p>
    <w:p w14:paraId="653F739E" w14:textId="77777777" w:rsidR="00346DBB" w:rsidRPr="00C94F51" w:rsidRDefault="00346DBB">
      <w:pPr>
        <w:rPr>
          <w:i/>
        </w:rPr>
      </w:pPr>
    </w:p>
    <w:p w14:paraId="4E436F35" w14:textId="0E4E50C3" w:rsidR="00346DBB" w:rsidRPr="00C94F51" w:rsidRDefault="00B81AC2">
      <w:r w:rsidRPr="00C94F51">
        <w:t>De Popronde, het grootste reizende festival van Nederland</w:t>
      </w:r>
      <w:r w:rsidR="00F16D12" w:rsidRPr="00C94F51">
        <w:t>,</w:t>
      </w:r>
      <w:r w:rsidRPr="00C94F51">
        <w:t xml:space="preserve"> maakte vandaag</w:t>
      </w:r>
      <w:r w:rsidR="00796917">
        <w:t xml:space="preserve"> de data voor de editie van 2016 bekend. Van 15 september tot en met 26</w:t>
      </w:r>
      <w:r w:rsidRPr="00C94F51">
        <w:t xml:space="preserve"> november </w:t>
      </w:r>
      <w:proofErr w:type="spellStart"/>
      <w:r w:rsidRPr="00C94F51">
        <w:t>tourt</w:t>
      </w:r>
      <w:proofErr w:type="spellEnd"/>
      <w:r w:rsidRPr="00C94F51">
        <w:t xml:space="preserve"> de karavaan met</w:t>
      </w:r>
      <w:r w:rsidR="00796917">
        <w:t xml:space="preserve"> circa 130</w:t>
      </w:r>
      <w:r w:rsidRPr="00C94F51">
        <w:t xml:space="preserve"> talentvolle artiesten</w:t>
      </w:r>
      <w:r w:rsidR="00796917">
        <w:t xml:space="preserve"> – in het verleden onder andere Kensington, </w:t>
      </w:r>
      <w:proofErr w:type="spellStart"/>
      <w:r w:rsidR="00796917">
        <w:t>Dotan</w:t>
      </w:r>
      <w:proofErr w:type="spellEnd"/>
      <w:r w:rsidR="00796917">
        <w:t xml:space="preserve">, </w:t>
      </w:r>
      <w:proofErr w:type="spellStart"/>
      <w:r w:rsidR="00796917">
        <w:t>Rondé</w:t>
      </w:r>
      <w:proofErr w:type="spellEnd"/>
      <w:r w:rsidR="00796917">
        <w:t xml:space="preserve"> en HAEVN -</w:t>
      </w:r>
      <w:r w:rsidRPr="00C94F51">
        <w:t xml:space="preserve"> door het hele land. De aftrap vindt traditiegetrouw plaats in </w:t>
      </w:r>
      <w:r w:rsidR="00826C4E" w:rsidRPr="00C94F51">
        <w:t>‘thuisstad’ Nijmegen, en reist daarna door langs 40 andere s</w:t>
      </w:r>
      <w:r w:rsidR="00796917">
        <w:t xml:space="preserve">teden, om groots te eindigen met een spetterend eindfeest in Q-Factory, </w:t>
      </w:r>
      <w:r w:rsidR="00826C4E" w:rsidRPr="00C94F51">
        <w:t xml:space="preserve">Amsterdam. </w:t>
      </w:r>
    </w:p>
    <w:p w14:paraId="31082C21" w14:textId="77777777" w:rsidR="00796917" w:rsidRDefault="00796917"/>
    <w:p w14:paraId="12F903AA" w14:textId="5ABA1D70" w:rsidR="00826C4E" w:rsidRPr="00C94F51" w:rsidRDefault="00796917">
      <w:pPr>
        <w:rPr>
          <w:b/>
        </w:rPr>
      </w:pPr>
      <w:r>
        <w:rPr>
          <w:b/>
        </w:rPr>
        <w:t xml:space="preserve"> ‘Het tourschema is vol’</w:t>
      </w:r>
    </w:p>
    <w:p w14:paraId="36C2AC2D" w14:textId="77777777" w:rsidR="00796917" w:rsidRDefault="00796917">
      <w:r>
        <w:t>Nadat in 2015 met veel succes zeven steden op de zondagen werden toegevoegd aan het de tourkalender van de Popronde, wordt deze kalender in 2016 verder aangevuld met vier nieuwe steden: Gouda, Harderwijk, Roermond en Venray. Met deze vier toevoegingen is het tourschema ‘vol’, aldus Chris Moorman, hoofd Marketing van de Popronde: ‘</w:t>
      </w:r>
      <w:r w:rsidRPr="00796917">
        <w:rPr>
          <w:i/>
        </w:rPr>
        <w:t>In de elf weken dat de Popronde plaatsvindt zijn nu iedere donderdag, vrijdag, zaterdag en zondag gevuld. De periode gaan we niet uitbreiden, in Nederland groeien we niet verder dan dit. De volgende stap moet over de grens zijn.</w:t>
      </w:r>
      <w:r>
        <w:t>’</w:t>
      </w:r>
    </w:p>
    <w:p w14:paraId="1C53E3DC" w14:textId="2AF3E50B" w:rsidR="00F16D12" w:rsidRPr="00C94F51" w:rsidRDefault="00F16D12">
      <w:pPr>
        <w:rPr>
          <w:b/>
        </w:rPr>
      </w:pPr>
      <w:r w:rsidRPr="00C94F51">
        <w:br/>
      </w:r>
      <w:r w:rsidR="00796917">
        <w:rPr>
          <w:b/>
        </w:rPr>
        <w:t>De Popronde strijkt in 2016</w:t>
      </w:r>
      <w:r w:rsidR="00957807" w:rsidRPr="00C94F51">
        <w:rPr>
          <w:b/>
        </w:rPr>
        <w:t xml:space="preserve"> neer in de volgende steden:</w:t>
      </w:r>
    </w:p>
    <w:p w14:paraId="59592E63" w14:textId="77777777" w:rsidR="00957807" w:rsidRPr="00C94F51" w:rsidRDefault="00957807"/>
    <w:p w14:paraId="1C1923B0"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15</w:t>
      </w:r>
      <w:r w:rsidRPr="00C94F51">
        <w:rPr>
          <w:rFonts w:cs="Helvetica"/>
        </w:rPr>
        <w:t>/09</w:t>
      </w:r>
      <w:r w:rsidRPr="00C94F51">
        <w:rPr>
          <w:rFonts w:cs="Helvetica"/>
        </w:rPr>
        <w:tab/>
      </w:r>
      <w:r w:rsidRPr="00C94F51">
        <w:rPr>
          <w:rFonts w:cs="Helvetica"/>
          <w:bCs/>
        </w:rPr>
        <w:t>Nijmegen</w:t>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20</w:t>
      </w:r>
      <w:r w:rsidRPr="00C94F51">
        <w:rPr>
          <w:rFonts w:cs="Helvetica"/>
        </w:rPr>
        <w:t>/10</w:t>
      </w:r>
      <w:r w:rsidRPr="00C94F51">
        <w:rPr>
          <w:rFonts w:cs="Helvetica"/>
        </w:rPr>
        <w:tab/>
      </w:r>
      <w:r>
        <w:rPr>
          <w:rFonts w:cs="Helvetica"/>
          <w:bCs/>
        </w:rPr>
        <w:t>Assen</w:t>
      </w:r>
    </w:p>
    <w:p w14:paraId="0B7AE551"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16</w:t>
      </w:r>
      <w:r w:rsidRPr="00C94F51">
        <w:rPr>
          <w:rFonts w:cs="Helvetica"/>
        </w:rPr>
        <w:t>/09</w:t>
      </w:r>
      <w:r w:rsidRPr="00C94F51">
        <w:rPr>
          <w:rFonts w:cs="Helvetica"/>
        </w:rPr>
        <w:tab/>
      </w:r>
      <w:r w:rsidRPr="00C94F51">
        <w:rPr>
          <w:rFonts w:cs="Helvetica"/>
          <w:bCs/>
        </w:rPr>
        <w:t>Apeldoorn</w:t>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21</w:t>
      </w:r>
      <w:r w:rsidRPr="00C94F51">
        <w:rPr>
          <w:rFonts w:cs="Helvetica"/>
        </w:rPr>
        <w:t>/10</w:t>
      </w:r>
      <w:r w:rsidRPr="00C94F51">
        <w:rPr>
          <w:rFonts w:cs="Helvetica"/>
        </w:rPr>
        <w:tab/>
      </w:r>
      <w:r w:rsidRPr="00C94F51">
        <w:rPr>
          <w:rFonts w:cs="Helvetica"/>
          <w:bCs/>
        </w:rPr>
        <w:t>Venlo</w:t>
      </w:r>
    </w:p>
    <w:p w14:paraId="04BC07C1"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17</w:t>
      </w:r>
      <w:r w:rsidRPr="00C94F51">
        <w:rPr>
          <w:rFonts w:cs="Helvetica"/>
        </w:rPr>
        <w:t>/09</w:t>
      </w:r>
      <w:r w:rsidRPr="00C94F51">
        <w:rPr>
          <w:rFonts w:cs="Helvetica"/>
        </w:rPr>
        <w:tab/>
      </w:r>
      <w:r w:rsidRPr="00C94F51">
        <w:rPr>
          <w:rFonts w:cs="Helvetica"/>
          <w:bCs/>
        </w:rPr>
        <w:t>Zwolle</w:t>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22</w:t>
      </w:r>
      <w:r w:rsidRPr="00C94F51">
        <w:rPr>
          <w:rFonts w:cs="Helvetica"/>
        </w:rPr>
        <w:t>/10</w:t>
      </w:r>
      <w:r w:rsidRPr="00C94F51">
        <w:rPr>
          <w:rFonts w:cs="Helvetica"/>
        </w:rPr>
        <w:tab/>
      </w:r>
      <w:r w:rsidRPr="00C94F51">
        <w:rPr>
          <w:rFonts w:cs="Helvetica"/>
          <w:bCs/>
        </w:rPr>
        <w:t>Dordrecht</w:t>
      </w:r>
    </w:p>
    <w:p w14:paraId="3C823AD9"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18</w:t>
      </w:r>
      <w:r w:rsidRPr="00C94F51">
        <w:rPr>
          <w:rFonts w:cs="Helvetica"/>
        </w:rPr>
        <w:t>/09</w:t>
      </w:r>
      <w:r w:rsidRPr="00C94F51">
        <w:rPr>
          <w:rFonts w:cs="Helvetica"/>
        </w:rPr>
        <w:tab/>
      </w:r>
      <w:r>
        <w:rPr>
          <w:rFonts w:cs="Helvetica"/>
          <w:bCs/>
        </w:rPr>
        <w:t>Roermond</w:t>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23</w:t>
      </w:r>
      <w:r w:rsidRPr="00C94F51">
        <w:rPr>
          <w:rFonts w:cs="Helvetica"/>
        </w:rPr>
        <w:t>/10</w:t>
      </w:r>
      <w:r w:rsidRPr="00C94F51">
        <w:rPr>
          <w:rFonts w:cs="Helvetica"/>
        </w:rPr>
        <w:tab/>
      </w:r>
      <w:r w:rsidRPr="00C94F51">
        <w:rPr>
          <w:rFonts w:cs="Helvetica"/>
          <w:bCs/>
        </w:rPr>
        <w:t>Hengelo</w:t>
      </w:r>
    </w:p>
    <w:p w14:paraId="6B187876"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14:paraId="24D23AB5"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22</w:t>
      </w:r>
      <w:r w:rsidRPr="00C94F51">
        <w:rPr>
          <w:rFonts w:cs="Helvetica"/>
        </w:rPr>
        <w:t>/09</w:t>
      </w:r>
      <w:r w:rsidRPr="00C94F51">
        <w:rPr>
          <w:rFonts w:cs="Helvetica"/>
        </w:rPr>
        <w:tab/>
      </w:r>
      <w:r w:rsidRPr="00C94F51">
        <w:rPr>
          <w:rFonts w:cs="Helvetica"/>
          <w:bCs/>
        </w:rPr>
        <w:t>Delft</w:t>
      </w:r>
      <w:r w:rsidRPr="00C94F51">
        <w:rPr>
          <w:rFonts w:cs="Helvetica"/>
          <w:bCs/>
        </w:rPr>
        <w:tab/>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27</w:t>
      </w:r>
      <w:r w:rsidRPr="00C94F51">
        <w:rPr>
          <w:rFonts w:cs="Helvetica"/>
        </w:rPr>
        <w:t>/10</w:t>
      </w:r>
      <w:r w:rsidRPr="00C94F51">
        <w:rPr>
          <w:rFonts w:cs="Helvetica"/>
        </w:rPr>
        <w:tab/>
      </w:r>
      <w:r w:rsidRPr="00C94F51">
        <w:rPr>
          <w:rFonts w:cs="Helvetica"/>
          <w:bCs/>
        </w:rPr>
        <w:t>Leiden</w:t>
      </w:r>
    </w:p>
    <w:p w14:paraId="302304B3"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23</w:t>
      </w:r>
      <w:r w:rsidRPr="00C94F51">
        <w:rPr>
          <w:rFonts w:cs="Helvetica"/>
        </w:rPr>
        <w:t>/09</w:t>
      </w:r>
      <w:r w:rsidRPr="00C94F51">
        <w:rPr>
          <w:rFonts w:cs="Helvetica"/>
        </w:rPr>
        <w:tab/>
      </w:r>
      <w:r w:rsidRPr="00C94F51">
        <w:rPr>
          <w:rFonts w:cs="Helvetica"/>
          <w:bCs/>
        </w:rPr>
        <w:t>Eindhoven</w:t>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28</w:t>
      </w:r>
      <w:r w:rsidRPr="00C94F51">
        <w:rPr>
          <w:rFonts w:cs="Helvetica"/>
        </w:rPr>
        <w:t>/10</w:t>
      </w:r>
      <w:r w:rsidRPr="00C94F51">
        <w:rPr>
          <w:rFonts w:cs="Helvetica"/>
        </w:rPr>
        <w:tab/>
      </w:r>
      <w:r w:rsidRPr="00C94F51">
        <w:rPr>
          <w:rFonts w:cs="Helvetica"/>
          <w:bCs/>
        </w:rPr>
        <w:t>Leeuwarden</w:t>
      </w:r>
    </w:p>
    <w:p w14:paraId="4A7823CA"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24</w:t>
      </w:r>
      <w:r w:rsidRPr="00C94F51">
        <w:rPr>
          <w:rFonts w:cs="Helvetica"/>
        </w:rPr>
        <w:t>/09</w:t>
      </w:r>
      <w:r w:rsidRPr="00C94F51">
        <w:rPr>
          <w:rFonts w:cs="Helvetica"/>
        </w:rPr>
        <w:tab/>
      </w:r>
      <w:r w:rsidRPr="00C94F51">
        <w:rPr>
          <w:rFonts w:cs="Helvetica"/>
          <w:bCs/>
        </w:rPr>
        <w:t>Deventer</w:t>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29</w:t>
      </w:r>
      <w:r w:rsidRPr="00C94F51">
        <w:rPr>
          <w:rFonts w:cs="Helvetica"/>
        </w:rPr>
        <w:t>/10</w:t>
      </w:r>
      <w:r w:rsidRPr="00C94F51">
        <w:rPr>
          <w:rFonts w:cs="Helvetica"/>
        </w:rPr>
        <w:tab/>
      </w:r>
      <w:r w:rsidRPr="00C94F51">
        <w:rPr>
          <w:rFonts w:cs="Helvetica"/>
          <w:bCs/>
        </w:rPr>
        <w:t>Oss</w:t>
      </w:r>
    </w:p>
    <w:p w14:paraId="7E01D146" w14:textId="78D2CBEF"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25</w:t>
      </w:r>
      <w:r w:rsidRPr="00C94F51">
        <w:rPr>
          <w:rFonts w:cs="Helvetica"/>
        </w:rPr>
        <w:t>/09</w:t>
      </w:r>
      <w:r w:rsidRPr="00C94F51">
        <w:rPr>
          <w:rFonts w:cs="Helvetica"/>
        </w:rPr>
        <w:tab/>
      </w:r>
      <w:r w:rsidRPr="00C94F51">
        <w:rPr>
          <w:rFonts w:cs="Helvetica"/>
          <w:bCs/>
        </w:rPr>
        <w:t>Heerlen</w:t>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30</w:t>
      </w:r>
      <w:r w:rsidR="00D2388A">
        <w:rPr>
          <w:rFonts w:cs="Helvetica"/>
        </w:rPr>
        <w:t>/10</w:t>
      </w:r>
      <w:bookmarkStart w:id="0" w:name="_GoBack"/>
      <w:bookmarkEnd w:id="0"/>
      <w:r w:rsidRPr="00C94F51">
        <w:rPr>
          <w:rFonts w:cs="Helvetica"/>
        </w:rPr>
        <w:tab/>
      </w:r>
      <w:r w:rsidRPr="00C94F51">
        <w:rPr>
          <w:rFonts w:cs="Helvetica"/>
          <w:bCs/>
        </w:rPr>
        <w:t>Hoorn</w:t>
      </w:r>
    </w:p>
    <w:p w14:paraId="26C662EB"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14:paraId="23CD87D9"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29/09</w:t>
      </w:r>
      <w:r w:rsidRPr="00C94F51">
        <w:rPr>
          <w:rFonts w:cs="Helvetica"/>
        </w:rPr>
        <w:tab/>
      </w:r>
      <w:r w:rsidRPr="00C94F51">
        <w:rPr>
          <w:rFonts w:cs="Helvetica"/>
          <w:bCs/>
        </w:rPr>
        <w:t>Wageningen</w:t>
      </w:r>
      <w:r w:rsidRPr="00C94F51">
        <w:rPr>
          <w:rFonts w:cs="Helvetica"/>
          <w:bCs/>
        </w:rPr>
        <w:tab/>
      </w:r>
      <w:r w:rsidRPr="00C94F51">
        <w:rPr>
          <w:rFonts w:cs="Helvetica"/>
          <w:bCs/>
        </w:rPr>
        <w:tab/>
      </w:r>
      <w:r w:rsidRPr="00C94F51">
        <w:rPr>
          <w:rFonts w:cs="Helvetica"/>
          <w:bCs/>
        </w:rPr>
        <w:tab/>
      </w:r>
      <w:r>
        <w:rPr>
          <w:rFonts w:cs="Helvetica"/>
        </w:rPr>
        <w:t>03</w:t>
      </w:r>
      <w:r w:rsidRPr="00C94F51">
        <w:rPr>
          <w:rFonts w:cs="Helvetica"/>
        </w:rPr>
        <w:t>/11</w:t>
      </w:r>
      <w:r w:rsidRPr="00C94F51">
        <w:rPr>
          <w:rFonts w:cs="Helvetica"/>
        </w:rPr>
        <w:tab/>
      </w:r>
      <w:r w:rsidRPr="00C94F51">
        <w:rPr>
          <w:rFonts w:cs="Helvetica"/>
          <w:bCs/>
        </w:rPr>
        <w:t>Emmen</w:t>
      </w:r>
    </w:p>
    <w:p w14:paraId="1EE14555"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30/09</w:t>
      </w:r>
      <w:r w:rsidRPr="00C94F51">
        <w:rPr>
          <w:rFonts w:cs="Helvetica"/>
        </w:rPr>
        <w:tab/>
      </w:r>
      <w:r w:rsidRPr="00C94F51">
        <w:rPr>
          <w:rFonts w:cs="Helvetica"/>
          <w:bCs/>
        </w:rPr>
        <w:t>Den Bosch</w:t>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04</w:t>
      </w:r>
      <w:r w:rsidRPr="00C94F51">
        <w:rPr>
          <w:rFonts w:cs="Helvetica"/>
        </w:rPr>
        <w:t>/11</w:t>
      </w:r>
      <w:r w:rsidRPr="00C94F51">
        <w:rPr>
          <w:rFonts w:cs="Helvetica"/>
        </w:rPr>
        <w:tab/>
      </w:r>
      <w:r w:rsidRPr="00C94F51">
        <w:rPr>
          <w:rFonts w:cs="Helvetica"/>
          <w:bCs/>
        </w:rPr>
        <w:t>Maastricht</w:t>
      </w:r>
    </w:p>
    <w:p w14:paraId="432D9BE1"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01</w:t>
      </w:r>
      <w:r w:rsidRPr="00C94F51">
        <w:rPr>
          <w:rFonts w:cs="Helvetica"/>
        </w:rPr>
        <w:t>/10</w:t>
      </w:r>
      <w:r w:rsidRPr="00C94F51">
        <w:rPr>
          <w:rFonts w:cs="Helvetica"/>
        </w:rPr>
        <w:tab/>
      </w:r>
      <w:r w:rsidRPr="00C94F51">
        <w:rPr>
          <w:rFonts w:cs="Helvetica"/>
          <w:bCs/>
        </w:rPr>
        <w:t>Almere</w:t>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05</w:t>
      </w:r>
      <w:r w:rsidRPr="00C94F51">
        <w:rPr>
          <w:rFonts w:cs="Helvetica"/>
        </w:rPr>
        <w:t>/11</w:t>
      </w:r>
      <w:r w:rsidRPr="00C94F51">
        <w:rPr>
          <w:rFonts w:cs="Helvetica"/>
        </w:rPr>
        <w:tab/>
      </w:r>
      <w:r w:rsidRPr="00C94F51">
        <w:rPr>
          <w:rFonts w:cs="Helvetica"/>
          <w:bCs/>
        </w:rPr>
        <w:t>Rotterdam</w:t>
      </w:r>
    </w:p>
    <w:p w14:paraId="47C1E3F3"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02</w:t>
      </w:r>
      <w:r w:rsidRPr="00C94F51">
        <w:rPr>
          <w:rFonts w:cs="Helvetica"/>
        </w:rPr>
        <w:t>/10</w:t>
      </w:r>
      <w:r w:rsidRPr="00C94F51">
        <w:rPr>
          <w:rFonts w:cs="Helvetica"/>
        </w:rPr>
        <w:tab/>
      </w:r>
      <w:r>
        <w:rPr>
          <w:rFonts w:cs="Helvetica"/>
          <w:bCs/>
        </w:rPr>
        <w:t>Gouda</w:t>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06</w:t>
      </w:r>
      <w:r w:rsidRPr="00C94F51">
        <w:rPr>
          <w:rFonts w:cs="Helvetica"/>
        </w:rPr>
        <w:t>/11</w:t>
      </w:r>
      <w:r w:rsidRPr="00C94F51">
        <w:rPr>
          <w:rFonts w:cs="Helvetica"/>
        </w:rPr>
        <w:tab/>
        <w:t>Zutphen</w:t>
      </w:r>
    </w:p>
    <w:p w14:paraId="7452B99D"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14:paraId="24A7C229"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06</w:t>
      </w:r>
      <w:r w:rsidRPr="00C94F51">
        <w:rPr>
          <w:rFonts w:cs="Helvetica"/>
        </w:rPr>
        <w:t>/10</w:t>
      </w:r>
      <w:r w:rsidRPr="00C94F51">
        <w:rPr>
          <w:rFonts w:cs="Helvetica"/>
        </w:rPr>
        <w:tab/>
      </w:r>
      <w:r w:rsidRPr="00C94F51">
        <w:rPr>
          <w:rFonts w:cs="Helvetica"/>
          <w:bCs/>
        </w:rPr>
        <w:t>Groningen</w:t>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10</w:t>
      </w:r>
      <w:r w:rsidRPr="00C94F51">
        <w:rPr>
          <w:rFonts w:cs="Helvetica"/>
        </w:rPr>
        <w:t>/11</w:t>
      </w:r>
      <w:r w:rsidRPr="00C94F51">
        <w:rPr>
          <w:rFonts w:cs="Helvetica"/>
        </w:rPr>
        <w:tab/>
      </w:r>
      <w:r w:rsidRPr="00C94F51">
        <w:rPr>
          <w:rFonts w:cs="Helvetica"/>
          <w:bCs/>
        </w:rPr>
        <w:t>Middelburg</w:t>
      </w:r>
    </w:p>
    <w:p w14:paraId="52D057C4"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07</w:t>
      </w:r>
      <w:r w:rsidRPr="00C94F51">
        <w:rPr>
          <w:rFonts w:cs="Helvetica"/>
        </w:rPr>
        <w:t>/10</w:t>
      </w:r>
      <w:r w:rsidRPr="00C94F51">
        <w:rPr>
          <w:rFonts w:cs="Helvetica"/>
        </w:rPr>
        <w:tab/>
      </w:r>
      <w:r w:rsidRPr="00C94F51">
        <w:rPr>
          <w:rFonts w:cs="Helvetica"/>
          <w:bCs/>
        </w:rPr>
        <w:t>Arnhem</w:t>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11</w:t>
      </w:r>
      <w:r w:rsidRPr="00C94F51">
        <w:rPr>
          <w:rFonts w:cs="Helvetica"/>
        </w:rPr>
        <w:t>/11</w:t>
      </w:r>
      <w:r w:rsidRPr="00C94F51">
        <w:rPr>
          <w:rFonts w:cs="Helvetica"/>
        </w:rPr>
        <w:tab/>
      </w:r>
      <w:r w:rsidRPr="00C94F51">
        <w:rPr>
          <w:rFonts w:cs="Helvetica"/>
          <w:bCs/>
        </w:rPr>
        <w:t>Alkmaar</w:t>
      </w:r>
    </w:p>
    <w:p w14:paraId="1DC3CEE0"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08</w:t>
      </w:r>
      <w:r w:rsidRPr="00C94F51">
        <w:rPr>
          <w:rFonts w:cs="Helvetica"/>
        </w:rPr>
        <w:t>/10</w:t>
      </w:r>
      <w:r w:rsidRPr="00C94F51">
        <w:rPr>
          <w:rFonts w:cs="Helvetica"/>
        </w:rPr>
        <w:tab/>
      </w:r>
      <w:r w:rsidRPr="00C94F51">
        <w:rPr>
          <w:rFonts w:cs="Helvetica"/>
          <w:bCs/>
        </w:rPr>
        <w:t>Haarlem</w:t>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12</w:t>
      </w:r>
      <w:r w:rsidRPr="00C94F51">
        <w:rPr>
          <w:rFonts w:cs="Helvetica"/>
        </w:rPr>
        <w:t>/11</w:t>
      </w:r>
      <w:r w:rsidRPr="00C94F51">
        <w:rPr>
          <w:rFonts w:cs="Helvetica"/>
        </w:rPr>
        <w:tab/>
      </w:r>
      <w:r w:rsidRPr="00C94F51">
        <w:rPr>
          <w:rFonts w:cs="Helvetica"/>
          <w:bCs/>
        </w:rPr>
        <w:t>Sittard</w:t>
      </w:r>
    </w:p>
    <w:p w14:paraId="7BE42497"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09</w:t>
      </w:r>
      <w:r w:rsidRPr="00C94F51">
        <w:rPr>
          <w:rFonts w:cs="Helvetica"/>
        </w:rPr>
        <w:t>/10</w:t>
      </w:r>
      <w:r w:rsidRPr="00C94F51">
        <w:rPr>
          <w:rFonts w:cs="Helvetica"/>
        </w:rPr>
        <w:tab/>
      </w:r>
      <w:r w:rsidRPr="00C94F51">
        <w:rPr>
          <w:rFonts w:cs="Helvetica"/>
          <w:bCs/>
        </w:rPr>
        <w:t>Weert</w:t>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13</w:t>
      </w:r>
      <w:r w:rsidRPr="00C94F51">
        <w:rPr>
          <w:rFonts w:cs="Helvetica"/>
        </w:rPr>
        <w:t>/11</w:t>
      </w:r>
      <w:r w:rsidRPr="00C94F51">
        <w:rPr>
          <w:rFonts w:cs="Helvetica"/>
        </w:rPr>
        <w:tab/>
      </w:r>
      <w:r w:rsidRPr="00C94F51">
        <w:rPr>
          <w:rFonts w:cs="Helvetica"/>
          <w:bCs/>
        </w:rPr>
        <w:t>Hilversum</w:t>
      </w:r>
    </w:p>
    <w:p w14:paraId="7A5C9E0D"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14:paraId="4E2859D3"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13</w:t>
      </w:r>
      <w:r w:rsidRPr="00C94F51">
        <w:rPr>
          <w:rFonts w:cs="Helvetica"/>
        </w:rPr>
        <w:t>/10</w:t>
      </w:r>
      <w:r w:rsidRPr="00C94F51">
        <w:rPr>
          <w:rFonts w:cs="Helvetica"/>
        </w:rPr>
        <w:tab/>
      </w:r>
      <w:r>
        <w:rPr>
          <w:rFonts w:cs="Helvetica"/>
          <w:bCs/>
        </w:rPr>
        <w:t>Utrecht</w:t>
      </w:r>
      <w:r>
        <w:rPr>
          <w:rFonts w:cs="Helvetica"/>
          <w:bCs/>
        </w:rPr>
        <w:tab/>
      </w:r>
      <w:r w:rsidRPr="00C94F51">
        <w:rPr>
          <w:rFonts w:cs="Helvetica"/>
          <w:bCs/>
        </w:rPr>
        <w:tab/>
      </w:r>
      <w:r w:rsidRPr="00C94F51">
        <w:rPr>
          <w:rFonts w:cs="Helvetica"/>
          <w:bCs/>
        </w:rPr>
        <w:tab/>
      </w:r>
      <w:r w:rsidRPr="00C94F51">
        <w:rPr>
          <w:rFonts w:cs="Helvetica"/>
          <w:bCs/>
        </w:rPr>
        <w:tab/>
      </w:r>
      <w:r>
        <w:rPr>
          <w:rFonts w:cs="Helvetica"/>
        </w:rPr>
        <w:t>17</w:t>
      </w:r>
      <w:r w:rsidRPr="00C94F51">
        <w:rPr>
          <w:rFonts w:cs="Helvetica"/>
        </w:rPr>
        <w:t>/11</w:t>
      </w:r>
      <w:r w:rsidRPr="00C94F51">
        <w:rPr>
          <w:rFonts w:cs="Helvetica"/>
        </w:rPr>
        <w:tab/>
      </w:r>
      <w:r w:rsidRPr="00C94F51">
        <w:rPr>
          <w:rFonts w:cs="Helvetica"/>
          <w:bCs/>
        </w:rPr>
        <w:t>Breda</w:t>
      </w:r>
    </w:p>
    <w:p w14:paraId="7D0ACC4A" w14:textId="77777777" w:rsidR="00796917" w:rsidRPr="00C94F51"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14</w:t>
      </w:r>
      <w:r w:rsidRPr="00C94F51">
        <w:rPr>
          <w:rFonts w:cs="Helvetica"/>
        </w:rPr>
        <w:t>/10</w:t>
      </w:r>
      <w:r w:rsidRPr="00C94F51">
        <w:rPr>
          <w:rFonts w:cs="Helvetica"/>
        </w:rPr>
        <w:tab/>
      </w:r>
      <w:r w:rsidRPr="00C94F51">
        <w:rPr>
          <w:rFonts w:cs="Helvetica"/>
          <w:bCs/>
        </w:rPr>
        <w:t>Tilburg</w:t>
      </w:r>
      <w:r w:rsidRPr="00C94F51">
        <w:rPr>
          <w:rFonts w:cs="Helvetica"/>
          <w:bCs/>
        </w:rPr>
        <w:tab/>
      </w:r>
      <w:r w:rsidRPr="00C94F51">
        <w:rPr>
          <w:rFonts w:cs="Helvetica"/>
          <w:bCs/>
        </w:rPr>
        <w:tab/>
      </w:r>
      <w:r w:rsidRPr="00C94F51">
        <w:rPr>
          <w:rFonts w:cs="Helvetica"/>
          <w:bCs/>
        </w:rPr>
        <w:tab/>
      </w:r>
      <w:r w:rsidRPr="00C94F51">
        <w:rPr>
          <w:rFonts w:cs="Helvetica"/>
          <w:bCs/>
        </w:rPr>
        <w:tab/>
      </w:r>
      <w:r>
        <w:rPr>
          <w:rFonts w:cs="Helvetica"/>
        </w:rPr>
        <w:t>18</w:t>
      </w:r>
      <w:r w:rsidRPr="00C94F51">
        <w:rPr>
          <w:rFonts w:cs="Helvetica"/>
        </w:rPr>
        <w:t>/11</w:t>
      </w:r>
      <w:r w:rsidRPr="00C94F51">
        <w:rPr>
          <w:rFonts w:cs="Helvetica"/>
        </w:rPr>
        <w:tab/>
      </w:r>
      <w:r w:rsidRPr="00C94F51">
        <w:rPr>
          <w:rFonts w:cs="Helvetica"/>
          <w:bCs/>
        </w:rPr>
        <w:t>Enschede</w:t>
      </w:r>
    </w:p>
    <w:p w14:paraId="224C2E84" w14:textId="53183234" w:rsidR="00796917"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Cs/>
        </w:rPr>
      </w:pPr>
      <w:r>
        <w:rPr>
          <w:rFonts w:cs="Helvetica"/>
        </w:rPr>
        <w:lastRenderedPageBreak/>
        <w:t>15</w:t>
      </w:r>
      <w:r w:rsidRPr="00C94F51">
        <w:rPr>
          <w:rFonts w:cs="Helvetica"/>
        </w:rPr>
        <w:t>/10</w:t>
      </w:r>
      <w:r w:rsidRPr="00C94F51">
        <w:rPr>
          <w:rFonts w:cs="Helvetica"/>
        </w:rPr>
        <w:tab/>
      </w:r>
      <w:r w:rsidRPr="00C94F51">
        <w:rPr>
          <w:rFonts w:cs="Helvetica"/>
          <w:bCs/>
        </w:rPr>
        <w:t>Den Haag</w:t>
      </w:r>
      <w:r>
        <w:rPr>
          <w:rFonts w:cs="Helvetica"/>
          <w:bCs/>
        </w:rPr>
        <w:tab/>
      </w:r>
      <w:r>
        <w:rPr>
          <w:rFonts w:cs="Helvetica"/>
          <w:bCs/>
        </w:rPr>
        <w:tab/>
      </w:r>
      <w:r>
        <w:rPr>
          <w:rFonts w:cs="Helvetica"/>
          <w:bCs/>
        </w:rPr>
        <w:tab/>
      </w:r>
      <w:r>
        <w:rPr>
          <w:rFonts w:cs="Helvetica"/>
          <w:bCs/>
        </w:rPr>
        <w:tab/>
      </w:r>
    </w:p>
    <w:p w14:paraId="45A523FB" w14:textId="77777777" w:rsidR="00796917"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Cs/>
        </w:rPr>
      </w:pPr>
    </w:p>
    <w:p w14:paraId="0D0A1DAF" w14:textId="3B0188D9" w:rsidR="00796917" w:rsidRDefault="00D11F24"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bCs/>
        </w:rPr>
        <w:t>16/10</w:t>
      </w:r>
      <w:r>
        <w:rPr>
          <w:rFonts w:cs="Helvetica"/>
          <w:bCs/>
        </w:rPr>
        <w:tab/>
        <w:t xml:space="preserve">Harderwijk   </w:t>
      </w:r>
      <w:r>
        <w:rPr>
          <w:rFonts w:cs="Helvetica"/>
          <w:bCs/>
        </w:rPr>
        <w:tab/>
      </w:r>
      <w:r>
        <w:rPr>
          <w:rFonts w:cs="Helvetica"/>
          <w:bCs/>
        </w:rPr>
        <w:tab/>
      </w:r>
      <w:r>
        <w:rPr>
          <w:rFonts w:cs="Helvetica"/>
          <w:bCs/>
        </w:rPr>
        <w:tab/>
      </w:r>
      <w:r w:rsidR="00796917">
        <w:rPr>
          <w:rFonts w:cs="Helvetica"/>
        </w:rPr>
        <w:t>19</w:t>
      </w:r>
      <w:r w:rsidR="00796917" w:rsidRPr="00C94F51">
        <w:rPr>
          <w:rFonts w:cs="Helvetica"/>
        </w:rPr>
        <w:t>/11</w:t>
      </w:r>
      <w:r w:rsidR="00796917" w:rsidRPr="00C94F51">
        <w:rPr>
          <w:rFonts w:cs="Helvetica"/>
        </w:rPr>
        <w:tab/>
      </w:r>
      <w:r w:rsidR="00796917" w:rsidRPr="00C94F51">
        <w:rPr>
          <w:rFonts w:cs="Helvetica"/>
          <w:bCs/>
        </w:rPr>
        <w:t>Amersfoort</w:t>
      </w:r>
      <w:r w:rsidR="00796917">
        <w:rPr>
          <w:rFonts w:cs="Helvetica"/>
          <w:bCs/>
        </w:rPr>
        <w:t xml:space="preserve"> </w:t>
      </w:r>
      <w:r w:rsidR="00796917">
        <w:rPr>
          <w:rFonts w:cs="Helvetica"/>
          <w:bCs/>
        </w:rPr>
        <w:tab/>
      </w:r>
    </w:p>
    <w:p w14:paraId="44EBCCAA" w14:textId="77777777" w:rsidR="00D11F24"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Cs/>
        </w:rPr>
      </w:pP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t>20</w:t>
      </w:r>
      <w:r w:rsidRPr="00C94F51">
        <w:rPr>
          <w:rFonts w:cs="Helvetica"/>
        </w:rPr>
        <w:t>/11</w:t>
      </w:r>
      <w:r w:rsidRPr="00C94F51">
        <w:rPr>
          <w:rFonts w:cs="Helvetica"/>
        </w:rPr>
        <w:tab/>
      </w:r>
      <w:r>
        <w:rPr>
          <w:rFonts w:cs="Helvetica"/>
          <w:bCs/>
        </w:rPr>
        <w:t>Venray</w:t>
      </w:r>
      <w:r>
        <w:rPr>
          <w:rFonts w:cs="Helvetica"/>
          <w:bCs/>
        </w:rPr>
        <w:tab/>
      </w:r>
      <w:r>
        <w:rPr>
          <w:rFonts w:cs="Helvetica"/>
          <w:bCs/>
        </w:rPr>
        <w:tab/>
      </w:r>
    </w:p>
    <w:p w14:paraId="34A83999" w14:textId="25177BD0" w:rsidR="00796917" w:rsidRPr="00796917" w:rsidRDefault="00796917" w:rsidP="007969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bCs/>
        </w:rPr>
        <w:tab/>
      </w:r>
    </w:p>
    <w:p w14:paraId="391D2C8E" w14:textId="34B661F9" w:rsidR="00796917" w:rsidRPr="00796917" w:rsidRDefault="00796917" w:rsidP="00D11F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rPr>
      </w:pPr>
      <w:r>
        <w:rPr>
          <w:rFonts w:cs="Helvetica"/>
        </w:rPr>
        <w:t>26</w:t>
      </w:r>
      <w:r w:rsidRPr="00C94F51">
        <w:rPr>
          <w:rFonts w:cs="Helvetica"/>
        </w:rPr>
        <w:t>/11</w:t>
      </w:r>
      <w:r w:rsidRPr="00C94F51">
        <w:rPr>
          <w:rFonts w:cs="Helvetica"/>
        </w:rPr>
        <w:tab/>
      </w:r>
      <w:r w:rsidRPr="00C94F51">
        <w:rPr>
          <w:rFonts w:cs="Helvetica"/>
          <w:bCs/>
        </w:rPr>
        <w:t>Amsterdam (Eindfeest)</w:t>
      </w:r>
    </w:p>
    <w:p w14:paraId="373E95A4" w14:textId="77777777" w:rsidR="00A8367F" w:rsidRPr="00C94F51" w:rsidRDefault="00A8367F">
      <w:pPr>
        <w:rPr>
          <w:b/>
        </w:rPr>
      </w:pPr>
    </w:p>
    <w:p w14:paraId="76FF7E28" w14:textId="37A9E709" w:rsidR="00F16D12" w:rsidRPr="00C94F51" w:rsidRDefault="00D11F24">
      <w:pPr>
        <w:rPr>
          <w:b/>
        </w:rPr>
      </w:pPr>
      <w:r>
        <w:rPr>
          <w:b/>
        </w:rPr>
        <w:t>Laatste kans om aan te melden.</w:t>
      </w:r>
      <w:r w:rsidR="001A1BDA" w:rsidRPr="00C94F51">
        <w:rPr>
          <w:b/>
        </w:rPr>
        <w:t>, uitbreiding van de selectiecommissie</w:t>
      </w:r>
    </w:p>
    <w:p w14:paraId="4297AC9B" w14:textId="2372654E" w:rsidR="001A1BDA" w:rsidRDefault="00D11F24">
      <w:r>
        <w:t>De inschrijvingen voor Popronde 2016 sluiten vannacht, klokslag twaalf uur. Tot die tijd hebben talentvolle Nederlandse acts de kans om zich in te schrijven, om uiteindelijk deel uit te maken van de selectie voor Popronde 2016</w:t>
      </w:r>
      <w:r w:rsidR="001A1BDA" w:rsidRPr="00C94F51">
        <w:t>. Deze selectie wordt gemaakt door</w:t>
      </w:r>
      <w:r w:rsidR="00A8367F" w:rsidRPr="00C94F51">
        <w:t xml:space="preserve"> een selectiecommissie </w:t>
      </w:r>
      <w:r w:rsidR="00C94F51">
        <w:t xml:space="preserve">die dit jaar is uitgebreid naar </w:t>
      </w:r>
      <w:r>
        <w:t xml:space="preserve">bijna </w:t>
      </w:r>
      <w:r w:rsidR="00796917">
        <w:t xml:space="preserve">honderd </w:t>
      </w:r>
      <w:r w:rsidR="00C94F51">
        <w:t>professionals uit de Ned</w:t>
      </w:r>
      <w:r w:rsidR="00C94D99">
        <w:t>erlandse muzieksector, en waar onder meer</w:t>
      </w:r>
      <w:r w:rsidR="00C94F51">
        <w:t xml:space="preserve"> </w:t>
      </w:r>
      <w:r w:rsidR="00796917">
        <w:t xml:space="preserve">Eva </w:t>
      </w:r>
      <w:proofErr w:type="spellStart"/>
      <w:r w:rsidR="00796917">
        <w:t>Koreman</w:t>
      </w:r>
      <w:proofErr w:type="spellEnd"/>
      <w:r w:rsidR="00C94F51">
        <w:t xml:space="preserve"> (3FM),</w:t>
      </w:r>
      <w:r>
        <w:t xml:space="preserve"> Peter ‘</w:t>
      </w:r>
      <w:proofErr w:type="spellStart"/>
      <w:r>
        <w:t>Perquisite</w:t>
      </w:r>
      <w:proofErr w:type="spellEnd"/>
      <w:r>
        <w:t xml:space="preserve">’ </w:t>
      </w:r>
      <w:proofErr w:type="spellStart"/>
      <w:r>
        <w:t>Perquin</w:t>
      </w:r>
      <w:proofErr w:type="spellEnd"/>
      <w:r>
        <w:t xml:space="preserve"> (Buma/Stemra),</w:t>
      </w:r>
      <w:r w:rsidR="00C94F51">
        <w:t xml:space="preserve"> Hannah Vink (DWDD) en </w:t>
      </w:r>
      <w:r>
        <w:t xml:space="preserve">Dennis van Leeuwen (ex-gitarist Kane) </w:t>
      </w:r>
      <w:r w:rsidR="00C94D99">
        <w:t>zitting in nemen.</w:t>
      </w:r>
      <w:r w:rsidR="00796917">
        <w:t xml:space="preserve"> De selectie voor Popronde 2016</w:t>
      </w:r>
      <w:r w:rsidR="00C94F51">
        <w:t xml:space="preserve"> wordt op 1 mei op Pinguin Radio </w:t>
      </w:r>
      <w:r w:rsidR="00C94D99">
        <w:t xml:space="preserve">en </w:t>
      </w:r>
      <w:hyperlink r:id="rId5" w:history="1">
        <w:r w:rsidR="00C94D99" w:rsidRPr="004E4089">
          <w:rPr>
            <w:rStyle w:val="Hyperlink"/>
          </w:rPr>
          <w:t>www.popronde.nl</w:t>
        </w:r>
      </w:hyperlink>
      <w:r w:rsidR="00C94D99">
        <w:t xml:space="preserve"> </w:t>
      </w:r>
      <w:r w:rsidR="00C94F51">
        <w:t xml:space="preserve">bekendgemaakt.   </w:t>
      </w:r>
    </w:p>
    <w:p w14:paraId="23094DD7" w14:textId="77777777" w:rsidR="00C94F51" w:rsidRPr="00C94F51" w:rsidRDefault="00C94F51" w:rsidP="00C94F51">
      <w:pPr>
        <w:rPr>
          <w:b/>
        </w:rPr>
      </w:pPr>
    </w:p>
    <w:p w14:paraId="36FBE841" w14:textId="77777777" w:rsidR="00C94F51" w:rsidRPr="00C94F51" w:rsidRDefault="00C94F51" w:rsidP="00C94F51">
      <w:r w:rsidRPr="00C94F51">
        <w:t>Me</w:t>
      </w:r>
      <w:r>
        <w:t xml:space="preserve">er informatie over het festival, de data en de steden op </w:t>
      </w:r>
      <w:r w:rsidRPr="00C94F51">
        <w:t>www.popronde.nl.</w:t>
      </w:r>
    </w:p>
    <w:p w14:paraId="7909D376" w14:textId="77777777" w:rsidR="00C94F51" w:rsidRPr="00C94F51" w:rsidRDefault="00C94F51" w:rsidP="00C94F51">
      <w:pPr>
        <w:pBdr>
          <w:bottom w:val="single" w:sz="6" w:space="1" w:color="auto"/>
        </w:pBdr>
        <w:jc w:val="both"/>
        <w:rPr>
          <w:b/>
        </w:rPr>
      </w:pPr>
    </w:p>
    <w:p w14:paraId="09024B82" w14:textId="77777777" w:rsidR="00C94F51" w:rsidRPr="00C94F51" w:rsidRDefault="00C94F51" w:rsidP="00C94F51">
      <w:pPr>
        <w:jc w:val="both"/>
        <w:rPr>
          <w:b/>
        </w:rPr>
      </w:pPr>
    </w:p>
    <w:p w14:paraId="38177499" w14:textId="77777777" w:rsidR="00C94F51" w:rsidRPr="00C94F51" w:rsidRDefault="00C94F51" w:rsidP="00C94F51">
      <w:pPr>
        <w:rPr>
          <w:i/>
          <w:lang w:val="en-US"/>
        </w:rPr>
      </w:pPr>
      <w:proofErr w:type="spellStart"/>
      <w:r w:rsidRPr="00C94F51">
        <w:rPr>
          <w:i/>
          <w:iCs/>
          <w:lang w:val="en-US"/>
        </w:rPr>
        <w:t>Noot</w:t>
      </w:r>
      <w:proofErr w:type="spellEnd"/>
      <w:r w:rsidRPr="00C94F51">
        <w:rPr>
          <w:i/>
          <w:iCs/>
          <w:lang w:val="en-US"/>
        </w:rPr>
        <w:t xml:space="preserve"> </w:t>
      </w:r>
      <w:proofErr w:type="spellStart"/>
      <w:r w:rsidRPr="00C94F51">
        <w:rPr>
          <w:i/>
          <w:iCs/>
          <w:lang w:val="en-US"/>
        </w:rPr>
        <w:t>voor</w:t>
      </w:r>
      <w:proofErr w:type="spellEnd"/>
      <w:r w:rsidRPr="00C94F51">
        <w:rPr>
          <w:i/>
          <w:iCs/>
          <w:lang w:val="en-US"/>
        </w:rPr>
        <w:t xml:space="preserve"> de </w:t>
      </w:r>
      <w:proofErr w:type="spellStart"/>
      <w:r w:rsidRPr="00C94F51">
        <w:rPr>
          <w:i/>
          <w:iCs/>
          <w:lang w:val="en-US"/>
        </w:rPr>
        <w:t>redactie</w:t>
      </w:r>
      <w:proofErr w:type="spellEnd"/>
      <w:r w:rsidRPr="00C94F51">
        <w:rPr>
          <w:i/>
          <w:iCs/>
          <w:lang w:val="en-US"/>
        </w:rPr>
        <w:t>:</w:t>
      </w:r>
    </w:p>
    <w:p w14:paraId="76E0D829" w14:textId="77777777" w:rsidR="00C94F51" w:rsidRPr="00C94F51" w:rsidRDefault="00C94F51" w:rsidP="00C94F51">
      <w:pPr>
        <w:rPr>
          <w:i/>
          <w:lang w:val="en-US"/>
        </w:rPr>
      </w:pPr>
      <w:r w:rsidRPr="00C94F51">
        <w:rPr>
          <w:b/>
          <w:bCs/>
          <w:i/>
          <w:lang w:val="en-US"/>
        </w:rPr>
        <w:t> </w:t>
      </w:r>
    </w:p>
    <w:p w14:paraId="2AD1A125" w14:textId="77777777" w:rsidR="00C94F51" w:rsidRPr="00C94F51" w:rsidRDefault="00C94F51" w:rsidP="00C94F51">
      <w:pPr>
        <w:rPr>
          <w:i/>
          <w:lang w:val="en-US"/>
        </w:rPr>
      </w:pPr>
      <w:proofErr w:type="spellStart"/>
      <w:r w:rsidRPr="00C94F51">
        <w:rPr>
          <w:b/>
          <w:bCs/>
          <w:i/>
          <w:lang w:val="en-US"/>
        </w:rPr>
        <w:t>Voor</w:t>
      </w:r>
      <w:proofErr w:type="spellEnd"/>
      <w:r w:rsidRPr="00C94F51">
        <w:rPr>
          <w:b/>
          <w:bCs/>
          <w:i/>
          <w:lang w:val="en-US"/>
        </w:rPr>
        <w:t xml:space="preserve"> </w:t>
      </w:r>
      <w:proofErr w:type="spellStart"/>
      <w:proofErr w:type="gramStart"/>
      <w:r w:rsidRPr="00C94F51">
        <w:rPr>
          <w:b/>
          <w:bCs/>
          <w:i/>
          <w:lang w:val="en-US"/>
        </w:rPr>
        <w:t>meer</w:t>
      </w:r>
      <w:proofErr w:type="spellEnd"/>
      <w:proofErr w:type="gramEnd"/>
      <w:r w:rsidRPr="00C94F51">
        <w:rPr>
          <w:b/>
          <w:bCs/>
          <w:i/>
          <w:lang w:val="en-US"/>
        </w:rPr>
        <w:t xml:space="preserve"> </w:t>
      </w:r>
      <w:proofErr w:type="spellStart"/>
      <w:r w:rsidRPr="00C94F51">
        <w:rPr>
          <w:b/>
          <w:bCs/>
          <w:i/>
          <w:lang w:val="en-US"/>
        </w:rPr>
        <w:t>Informatie</w:t>
      </w:r>
      <w:proofErr w:type="spellEnd"/>
      <w:r w:rsidRPr="00C94F51">
        <w:rPr>
          <w:b/>
          <w:bCs/>
          <w:i/>
          <w:lang w:val="en-US"/>
        </w:rPr>
        <w:t>:</w:t>
      </w:r>
    </w:p>
    <w:p w14:paraId="471FD2D8" w14:textId="77777777" w:rsidR="00C94F51" w:rsidRPr="00C94F51" w:rsidRDefault="00C94F51" w:rsidP="00C94F51">
      <w:pPr>
        <w:rPr>
          <w:i/>
          <w:lang w:val="en-US"/>
        </w:rPr>
      </w:pPr>
      <w:proofErr w:type="spellStart"/>
      <w:r w:rsidRPr="00C94F51">
        <w:rPr>
          <w:i/>
          <w:lang w:val="en-US"/>
        </w:rPr>
        <w:t>Popronde</w:t>
      </w:r>
      <w:proofErr w:type="spellEnd"/>
      <w:r w:rsidRPr="00C94F51">
        <w:rPr>
          <w:i/>
          <w:lang w:val="en-US"/>
        </w:rPr>
        <w:t xml:space="preserve"> is </w:t>
      </w:r>
      <w:proofErr w:type="spellStart"/>
      <w:r w:rsidRPr="00C94F51">
        <w:rPr>
          <w:i/>
          <w:lang w:val="en-US"/>
        </w:rPr>
        <w:t>een</w:t>
      </w:r>
      <w:proofErr w:type="spellEnd"/>
      <w:r w:rsidRPr="00C94F51">
        <w:rPr>
          <w:i/>
          <w:lang w:val="en-US"/>
        </w:rPr>
        <w:t xml:space="preserve"> </w:t>
      </w:r>
      <w:proofErr w:type="spellStart"/>
      <w:r w:rsidRPr="00C94F51">
        <w:rPr>
          <w:i/>
          <w:lang w:val="en-US"/>
        </w:rPr>
        <w:t>initiatief</w:t>
      </w:r>
      <w:proofErr w:type="spellEnd"/>
      <w:r w:rsidRPr="00C94F51">
        <w:rPr>
          <w:i/>
          <w:lang w:val="en-US"/>
        </w:rPr>
        <w:t xml:space="preserve"> van </w:t>
      </w:r>
      <w:proofErr w:type="spellStart"/>
      <w:r w:rsidRPr="00C94F51">
        <w:rPr>
          <w:i/>
          <w:lang w:val="en-US"/>
        </w:rPr>
        <w:t>Stichting</w:t>
      </w:r>
      <w:proofErr w:type="spellEnd"/>
      <w:r w:rsidRPr="00C94F51">
        <w:rPr>
          <w:i/>
          <w:lang w:val="en-US"/>
        </w:rPr>
        <w:t xml:space="preserve"> </w:t>
      </w:r>
      <w:proofErr w:type="spellStart"/>
      <w:r w:rsidRPr="00C94F51">
        <w:rPr>
          <w:i/>
          <w:lang w:val="en-US"/>
        </w:rPr>
        <w:t>Popwaarts</w:t>
      </w:r>
      <w:proofErr w:type="spellEnd"/>
      <w:r w:rsidRPr="00C94F51">
        <w:rPr>
          <w:i/>
          <w:lang w:val="en-US"/>
        </w:rPr>
        <w:t>, Nijmegen</w:t>
      </w:r>
      <w:r w:rsidRPr="00C94F51">
        <w:rPr>
          <w:b/>
          <w:bCs/>
          <w:i/>
          <w:lang w:val="en-US"/>
        </w:rPr>
        <w:t>.</w:t>
      </w:r>
    </w:p>
    <w:p w14:paraId="2AE89079" w14:textId="77777777" w:rsidR="00C94F51" w:rsidRPr="00C94F51" w:rsidRDefault="00C94F51" w:rsidP="00C94F51">
      <w:pPr>
        <w:rPr>
          <w:i/>
          <w:lang w:val="en-US"/>
        </w:rPr>
      </w:pPr>
      <w:proofErr w:type="spellStart"/>
      <w:r w:rsidRPr="00C94F51">
        <w:rPr>
          <w:i/>
          <w:lang w:val="en-US"/>
        </w:rPr>
        <w:t>Popwaarts</w:t>
      </w:r>
      <w:proofErr w:type="spellEnd"/>
      <w:r w:rsidRPr="00C94F51">
        <w:rPr>
          <w:i/>
          <w:lang w:val="en-US"/>
        </w:rPr>
        <w:t xml:space="preserve">, Berg en </w:t>
      </w:r>
      <w:proofErr w:type="spellStart"/>
      <w:r w:rsidRPr="00C94F51">
        <w:rPr>
          <w:i/>
          <w:lang w:val="en-US"/>
        </w:rPr>
        <w:t>Dalseweg</w:t>
      </w:r>
      <w:proofErr w:type="spellEnd"/>
      <w:r w:rsidRPr="00C94F51">
        <w:rPr>
          <w:i/>
          <w:lang w:val="en-US"/>
        </w:rPr>
        <w:t xml:space="preserve"> 127, 6522 BE Nijmegen / 024-3601178</w:t>
      </w:r>
    </w:p>
    <w:p w14:paraId="36FB29EE" w14:textId="77777777" w:rsidR="00C94F51" w:rsidRPr="00C94F51" w:rsidRDefault="00D2388A" w:rsidP="00C94F51">
      <w:pPr>
        <w:rPr>
          <w:i/>
          <w:lang w:val="en-US"/>
        </w:rPr>
      </w:pPr>
      <w:hyperlink r:id="rId6" w:history="1">
        <w:r w:rsidR="00C94F51" w:rsidRPr="00C94F51">
          <w:rPr>
            <w:rStyle w:val="Hyperlink"/>
            <w:i/>
            <w:lang w:val="en-US"/>
          </w:rPr>
          <w:t>www.popronde.nl</w:t>
        </w:r>
      </w:hyperlink>
      <w:r w:rsidR="00C94F51" w:rsidRPr="00C94F51">
        <w:rPr>
          <w:i/>
          <w:lang w:val="en-US"/>
        </w:rPr>
        <w:t xml:space="preserve"> / </w:t>
      </w:r>
      <w:hyperlink r:id="rId7" w:history="1">
        <w:r w:rsidR="00C94F51" w:rsidRPr="00C94F51">
          <w:rPr>
            <w:rStyle w:val="Hyperlink"/>
            <w:i/>
            <w:lang w:val="en-US"/>
          </w:rPr>
          <w:t>info@popronde.nl</w:t>
        </w:r>
      </w:hyperlink>
    </w:p>
    <w:p w14:paraId="5C845D3C" w14:textId="77777777" w:rsidR="00C94F51" w:rsidRPr="00C94F51" w:rsidRDefault="00C94F51" w:rsidP="00C94F51">
      <w:pPr>
        <w:rPr>
          <w:i/>
          <w:lang w:val="en-US"/>
        </w:rPr>
      </w:pPr>
      <w:r w:rsidRPr="00C94F51">
        <w:rPr>
          <w:b/>
          <w:bCs/>
          <w:i/>
          <w:lang w:val="en-US"/>
        </w:rPr>
        <w:t> </w:t>
      </w:r>
    </w:p>
    <w:p w14:paraId="5CF9B577" w14:textId="77777777" w:rsidR="00C94F51" w:rsidRPr="00C94F51" w:rsidRDefault="00C94F51" w:rsidP="00C94F51">
      <w:pPr>
        <w:rPr>
          <w:i/>
          <w:lang w:val="en-US"/>
        </w:rPr>
      </w:pPr>
      <w:r w:rsidRPr="00C94F51">
        <w:rPr>
          <w:i/>
          <w:lang w:val="en-US"/>
        </w:rPr>
        <w:t xml:space="preserve">Meer </w:t>
      </w:r>
      <w:proofErr w:type="spellStart"/>
      <w:r w:rsidRPr="00C94F51">
        <w:rPr>
          <w:i/>
          <w:lang w:val="en-US"/>
        </w:rPr>
        <w:t>informatie</w:t>
      </w:r>
      <w:proofErr w:type="spellEnd"/>
      <w:r w:rsidRPr="00C94F51">
        <w:rPr>
          <w:i/>
          <w:lang w:val="en-US"/>
        </w:rPr>
        <w:t xml:space="preserve"> over </w:t>
      </w:r>
      <w:proofErr w:type="spellStart"/>
      <w:r w:rsidRPr="00C94F51">
        <w:rPr>
          <w:i/>
          <w:lang w:val="en-US"/>
        </w:rPr>
        <w:t>Popronde</w:t>
      </w:r>
      <w:proofErr w:type="spellEnd"/>
      <w:r w:rsidRPr="00C94F51">
        <w:rPr>
          <w:i/>
          <w:lang w:val="en-US"/>
        </w:rPr>
        <w:t>:</w:t>
      </w:r>
    </w:p>
    <w:p w14:paraId="72B37AEE" w14:textId="77777777" w:rsidR="00C94F51" w:rsidRPr="00C94F51" w:rsidRDefault="00D2388A" w:rsidP="00C94F51">
      <w:pPr>
        <w:rPr>
          <w:i/>
          <w:lang w:val="en-US"/>
        </w:rPr>
      </w:pPr>
      <w:hyperlink r:id="rId8" w:history="1">
        <w:r w:rsidR="00C94F51" w:rsidRPr="00C94F51">
          <w:rPr>
            <w:rStyle w:val="Hyperlink"/>
            <w:i/>
            <w:lang w:val="en-US"/>
          </w:rPr>
          <w:t>www.popronde.nl</w:t>
        </w:r>
      </w:hyperlink>
    </w:p>
    <w:p w14:paraId="6A800175" w14:textId="77777777" w:rsidR="00C94F51" w:rsidRPr="00C94F51" w:rsidRDefault="00D2388A" w:rsidP="00C94F51">
      <w:pPr>
        <w:rPr>
          <w:i/>
          <w:lang w:val="en-US"/>
        </w:rPr>
      </w:pPr>
      <w:hyperlink r:id="rId9" w:history="1">
        <w:r w:rsidR="00C94F51" w:rsidRPr="00C94F51">
          <w:rPr>
            <w:rStyle w:val="Hyperlink"/>
            <w:i/>
            <w:lang w:val="en-US"/>
          </w:rPr>
          <w:t>info@popronde.nl</w:t>
        </w:r>
      </w:hyperlink>
    </w:p>
    <w:p w14:paraId="4BC4CF3A" w14:textId="77777777" w:rsidR="00C94F51" w:rsidRPr="00C94F51" w:rsidRDefault="00C94F51" w:rsidP="00C94F51">
      <w:pPr>
        <w:rPr>
          <w:i/>
          <w:lang w:val="en-US"/>
        </w:rPr>
      </w:pPr>
      <w:proofErr w:type="gramStart"/>
      <w:r w:rsidRPr="00C94F51">
        <w:rPr>
          <w:i/>
          <w:lang w:val="en-US"/>
        </w:rPr>
        <w:t>twitter</w:t>
      </w:r>
      <w:proofErr w:type="gramEnd"/>
      <w:r w:rsidRPr="00C94F51">
        <w:rPr>
          <w:i/>
          <w:lang w:val="en-US"/>
        </w:rPr>
        <w:t>: @</w:t>
      </w:r>
      <w:proofErr w:type="spellStart"/>
      <w:r w:rsidRPr="00C94F51">
        <w:rPr>
          <w:i/>
          <w:lang w:val="en-US"/>
        </w:rPr>
        <w:t>popronde</w:t>
      </w:r>
      <w:proofErr w:type="spellEnd"/>
    </w:p>
    <w:p w14:paraId="584EC939" w14:textId="77777777" w:rsidR="00C94F51" w:rsidRPr="00C94F51" w:rsidRDefault="00C94F51" w:rsidP="00C94F51">
      <w:pPr>
        <w:rPr>
          <w:i/>
          <w:lang w:val="en-US"/>
        </w:rPr>
      </w:pPr>
      <w:proofErr w:type="spellStart"/>
      <w:proofErr w:type="gramStart"/>
      <w:r w:rsidRPr="00C94F51">
        <w:rPr>
          <w:i/>
          <w:lang w:val="en-US"/>
        </w:rPr>
        <w:t>facebook</w:t>
      </w:r>
      <w:proofErr w:type="spellEnd"/>
      <w:proofErr w:type="gramEnd"/>
      <w:r w:rsidRPr="00C94F51">
        <w:rPr>
          <w:i/>
          <w:lang w:val="en-US"/>
        </w:rPr>
        <w:t xml:space="preserve">: </w:t>
      </w:r>
      <w:hyperlink r:id="rId10" w:history="1">
        <w:r w:rsidRPr="00C94F51">
          <w:rPr>
            <w:rStyle w:val="Hyperlink"/>
            <w:i/>
            <w:lang w:val="en-US"/>
          </w:rPr>
          <w:t>www.facebook.com/popronde</w:t>
        </w:r>
      </w:hyperlink>
    </w:p>
    <w:p w14:paraId="618A71C9" w14:textId="77777777" w:rsidR="00C94F51" w:rsidRPr="00C94F51" w:rsidRDefault="00C94F51" w:rsidP="00C94F51">
      <w:pPr>
        <w:rPr>
          <w:i/>
          <w:lang w:val="en-US"/>
        </w:rPr>
      </w:pPr>
    </w:p>
    <w:p w14:paraId="598521A3" w14:textId="1C08CC48" w:rsidR="00C94F51" w:rsidRDefault="00C94F51" w:rsidP="00C94F51">
      <w:pPr>
        <w:rPr>
          <w:i/>
          <w:lang w:val="en-US"/>
        </w:rPr>
      </w:pPr>
      <w:proofErr w:type="spellStart"/>
      <w:r w:rsidRPr="00C94F51">
        <w:rPr>
          <w:i/>
          <w:lang w:val="en-US"/>
        </w:rPr>
        <w:t>Informatie</w:t>
      </w:r>
      <w:proofErr w:type="spellEnd"/>
      <w:r w:rsidRPr="00C94F51">
        <w:rPr>
          <w:i/>
          <w:lang w:val="en-US"/>
        </w:rPr>
        <w:t xml:space="preserve"> </w:t>
      </w:r>
      <w:proofErr w:type="spellStart"/>
      <w:r w:rsidRPr="00C94F51">
        <w:rPr>
          <w:i/>
          <w:lang w:val="en-US"/>
        </w:rPr>
        <w:t>mbt</w:t>
      </w:r>
      <w:proofErr w:type="spellEnd"/>
      <w:r w:rsidRPr="00C94F51">
        <w:rPr>
          <w:i/>
          <w:lang w:val="en-US"/>
        </w:rPr>
        <w:t xml:space="preserve"> </w:t>
      </w:r>
      <w:proofErr w:type="spellStart"/>
      <w:r w:rsidRPr="00C94F51">
        <w:rPr>
          <w:i/>
          <w:lang w:val="en-US"/>
        </w:rPr>
        <w:t>promotie</w:t>
      </w:r>
      <w:proofErr w:type="spellEnd"/>
      <w:r w:rsidRPr="00C94F51">
        <w:rPr>
          <w:i/>
          <w:lang w:val="en-US"/>
        </w:rPr>
        <w:t xml:space="preserve">, </w:t>
      </w:r>
      <w:proofErr w:type="spellStart"/>
      <w:r w:rsidRPr="00C94F51">
        <w:rPr>
          <w:i/>
          <w:lang w:val="en-US"/>
        </w:rPr>
        <w:t>publiciteit</w:t>
      </w:r>
      <w:proofErr w:type="spellEnd"/>
      <w:r w:rsidRPr="00C94F51">
        <w:rPr>
          <w:i/>
          <w:lang w:val="en-US"/>
        </w:rPr>
        <w:t xml:space="preserve"> en marketing: Chris Moorman 024-3601184</w:t>
      </w:r>
      <w:r>
        <w:rPr>
          <w:i/>
          <w:lang w:val="en-US"/>
        </w:rPr>
        <w:t>/ 0615593999</w:t>
      </w:r>
    </w:p>
    <w:p w14:paraId="18919656" w14:textId="77777777" w:rsidR="00C94D99" w:rsidRPr="00C94F51" w:rsidRDefault="00C94D99" w:rsidP="00C94F51">
      <w:pPr>
        <w:rPr>
          <w:i/>
          <w:lang w:val="en-US"/>
        </w:rPr>
      </w:pPr>
    </w:p>
    <w:p w14:paraId="636858BB" w14:textId="77777777" w:rsidR="00C94F51" w:rsidRPr="00C94F51" w:rsidRDefault="00C94F51" w:rsidP="00C94F51">
      <w:r w:rsidRPr="00C94F51">
        <w:rPr>
          <w:i/>
          <w:lang w:val="en-US"/>
        </w:rPr>
        <w:t xml:space="preserve">Live </w:t>
      </w:r>
      <w:proofErr w:type="spellStart"/>
      <w:r w:rsidRPr="00C94F51">
        <w:rPr>
          <w:i/>
          <w:lang w:val="en-US"/>
        </w:rPr>
        <w:t>fotomateriaal</w:t>
      </w:r>
      <w:proofErr w:type="spellEnd"/>
      <w:r w:rsidRPr="00C94F51">
        <w:rPr>
          <w:i/>
          <w:lang w:val="en-US"/>
        </w:rPr>
        <w:t xml:space="preserve"> van de </w:t>
      </w:r>
      <w:proofErr w:type="spellStart"/>
      <w:r w:rsidRPr="00C94F51">
        <w:rPr>
          <w:i/>
          <w:lang w:val="en-US"/>
        </w:rPr>
        <w:t>meetourende</w:t>
      </w:r>
      <w:proofErr w:type="spellEnd"/>
      <w:r w:rsidRPr="00C94F51">
        <w:rPr>
          <w:i/>
          <w:lang w:val="en-US"/>
        </w:rPr>
        <w:t xml:space="preserve"> bands is </w:t>
      </w:r>
      <w:proofErr w:type="spellStart"/>
      <w:r w:rsidRPr="00C94F51">
        <w:rPr>
          <w:i/>
          <w:lang w:val="en-US"/>
        </w:rPr>
        <w:t>beschikbaar</w:t>
      </w:r>
      <w:proofErr w:type="spellEnd"/>
      <w:r w:rsidRPr="00C94F51">
        <w:rPr>
          <w:i/>
          <w:lang w:val="en-US"/>
        </w:rPr>
        <w:t xml:space="preserve"> op </w:t>
      </w:r>
      <w:hyperlink r:id="rId11" w:history="1">
        <w:r w:rsidRPr="00C94F51">
          <w:rPr>
            <w:rStyle w:val="Hyperlink"/>
            <w:i/>
            <w:lang w:val="en-US"/>
          </w:rPr>
          <w:t>www.popronde.nl</w:t>
        </w:r>
      </w:hyperlink>
      <w:r w:rsidRPr="00C94F51">
        <w:rPr>
          <w:i/>
          <w:lang w:val="en-US"/>
        </w:rPr>
        <w:t>.</w:t>
      </w:r>
    </w:p>
    <w:p w14:paraId="3520FB11" w14:textId="77777777" w:rsidR="00C94F51" w:rsidRPr="00826C4E" w:rsidRDefault="00C94F51"/>
    <w:sectPr w:rsidR="00C94F51" w:rsidRPr="00826C4E" w:rsidSect="004105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DD"/>
    <w:rsid w:val="00132989"/>
    <w:rsid w:val="0018211D"/>
    <w:rsid w:val="001A1BDA"/>
    <w:rsid w:val="00214952"/>
    <w:rsid w:val="002151DD"/>
    <w:rsid w:val="003309E5"/>
    <w:rsid w:val="00346DBB"/>
    <w:rsid w:val="004105F4"/>
    <w:rsid w:val="005E582B"/>
    <w:rsid w:val="00694CF1"/>
    <w:rsid w:val="00796917"/>
    <w:rsid w:val="0082534D"/>
    <w:rsid w:val="00826C4E"/>
    <w:rsid w:val="00835453"/>
    <w:rsid w:val="009069F2"/>
    <w:rsid w:val="00957807"/>
    <w:rsid w:val="00A310FC"/>
    <w:rsid w:val="00A8367F"/>
    <w:rsid w:val="00B81AC2"/>
    <w:rsid w:val="00BF4159"/>
    <w:rsid w:val="00C94D99"/>
    <w:rsid w:val="00C94F51"/>
    <w:rsid w:val="00D11F24"/>
    <w:rsid w:val="00D2388A"/>
    <w:rsid w:val="00F16D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1F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F16D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D12"/>
    <w:rPr>
      <w:rFonts w:asciiTheme="majorHAnsi" w:eastAsiaTheme="majorEastAsia" w:hAnsiTheme="majorHAnsi" w:cstheme="majorBidi"/>
      <w:b/>
      <w:bCs/>
      <w:color w:val="345A8A" w:themeColor="accent1" w:themeShade="B5"/>
      <w:sz w:val="32"/>
      <w:szCs w:val="32"/>
    </w:rPr>
  </w:style>
  <w:style w:type="character" w:styleId="Hyperlink">
    <w:name w:val="Hyperlink"/>
    <w:rsid w:val="00C94F5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F16D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D12"/>
    <w:rPr>
      <w:rFonts w:asciiTheme="majorHAnsi" w:eastAsiaTheme="majorEastAsia" w:hAnsiTheme="majorHAnsi" w:cstheme="majorBidi"/>
      <w:b/>
      <w:bCs/>
      <w:color w:val="345A8A" w:themeColor="accent1" w:themeShade="B5"/>
      <w:sz w:val="32"/>
      <w:szCs w:val="32"/>
    </w:rPr>
  </w:style>
  <w:style w:type="character" w:styleId="Hyperlink">
    <w:name w:val="Hyperlink"/>
    <w:rsid w:val="00C94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pronde.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pronde.nl" TargetMode="External"/><Relationship Id="rId6" Type="http://schemas.openxmlformats.org/officeDocument/2006/relationships/hyperlink" Target="http://www.popronde.nl/" TargetMode="External"/><Relationship Id="rId7" Type="http://schemas.openxmlformats.org/officeDocument/2006/relationships/hyperlink" Target="mailto:Popronde@gmail.com" TargetMode="External"/><Relationship Id="rId8" Type="http://schemas.openxmlformats.org/officeDocument/2006/relationships/hyperlink" Target="http://www.popronde.nl/" TargetMode="External"/><Relationship Id="rId9" Type="http://schemas.openxmlformats.org/officeDocument/2006/relationships/hyperlink" Target="mailto:popronde@gmail.com" TargetMode="External"/><Relationship Id="rId10" Type="http://schemas.openxmlformats.org/officeDocument/2006/relationships/hyperlink" Target="http://www.facebook.com/popr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550</Words>
  <Characters>3141</Characters>
  <Application>Microsoft Macintosh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2016-02-25T13:36:00Z</dcterms:created>
  <dcterms:modified xsi:type="dcterms:W3CDTF">2016-03-01T09:01:00Z</dcterms:modified>
</cp:coreProperties>
</file>